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A0B" w:rsidRDefault="00AD3A0B" w:rsidP="00AD3A0B">
      <w:pPr>
        <w:pStyle w:val="Arbeitsvertragskopfzentriert"/>
      </w:pPr>
      <w:bookmarkStart w:id="0" w:name="_GoBack"/>
      <w:bookmarkEnd w:id="0"/>
      <w:r>
        <w:t>Zwischen</w:t>
      </w:r>
    </w:p>
    <w:p w:rsidR="00AD3A0B" w:rsidRDefault="00AD3A0B" w:rsidP="00AD3A0B">
      <w:pPr>
        <w:pStyle w:val="Arbeitsvertragskopf"/>
      </w:pPr>
      <w:r>
        <w:t>der Bundesrepublik Deutschland</w:t>
      </w:r>
    </w:p>
    <w:p w:rsidR="00AD3A0B" w:rsidRDefault="00AD3A0B" w:rsidP="00AD3A0B">
      <w:pPr>
        <w:pStyle w:val="Arbeitsvertragskopf"/>
      </w:pPr>
      <w:r>
        <w:t>vertreten durch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>
        <w:t xml:space="preserve"> (Arbeitgeber)</w:t>
      </w:r>
    </w:p>
    <w:p w:rsidR="00AD3A0B" w:rsidRDefault="00AD3A0B" w:rsidP="00AD3A0B">
      <w:pPr>
        <w:pStyle w:val="Arbeitsvertragskopfzentriert"/>
      </w:pPr>
      <w:r>
        <w:t>und</w:t>
      </w:r>
    </w:p>
    <w:p w:rsidR="00AD3A0B" w:rsidRDefault="00AD3A0B" w:rsidP="00AD3A0B">
      <w:pPr>
        <w:pStyle w:val="Arbeitsvertragskopf"/>
      </w:pPr>
      <w:r>
        <w:t>Frau/Herrn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AD3A0B" w:rsidRDefault="00AD3A0B" w:rsidP="00AD3A0B">
      <w:pPr>
        <w:pStyle w:val="Arbeitsvertragskopf"/>
      </w:pPr>
      <w:r>
        <w:t>wohnhaft in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AD3A0B" w:rsidRDefault="00AD3A0B" w:rsidP="00AD3A0B">
      <w:pPr>
        <w:pStyle w:val="Arbeitsvertragskopf"/>
      </w:pPr>
      <w:r>
        <w:t xml:space="preserve">geboren am: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>(Beschäftigte/Beschäftigter)</w:t>
      </w:r>
    </w:p>
    <w:p w:rsidR="00AD3A0B" w:rsidRDefault="00AD3A0B" w:rsidP="00AD3A0B">
      <w:pPr>
        <w:pStyle w:val="Arbeitsvertragskopf"/>
      </w:pPr>
      <w:r>
        <w:t>wird in Abänderung des Arbeitsvertrages vom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bookmarkStart w:id="6" w:name="Kontrollkästchen1"/>
    <w:p w:rsidR="00AD3A0B" w:rsidRDefault="00AD3A0B" w:rsidP="00AD3A0B">
      <w:pPr>
        <w:pStyle w:val="Arbeitsvertragskopf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6"/>
      <w:r>
        <w:t xml:space="preserve"> </w:t>
      </w:r>
      <w:r>
        <w:tab/>
        <w:t>in der Fassung des Änderungsvertrags vom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 w:rsidR="00C8576B">
        <w:rPr>
          <w:rStyle w:val="Funotenzeichen"/>
        </w:rPr>
        <w:footnoteReference w:id="1"/>
      </w:r>
    </w:p>
    <w:p w:rsidR="00AD3A0B" w:rsidRDefault="00AD3A0B" w:rsidP="00AD3A0B">
      <w:pPr>
        <w:pStyle w:val="Arbeitsvertragskopf"/>
      </w:pPr>
      <w:r>
        <w:t>auf der Grundlage</w:t>
      </w:r>
    </w:p>
    <w:p w:rsidR="00AD3A0B" w:rsidRDefault="005E2FBC" w:rsidP="00AD3A0B">
      <w:pPr>
        <w:pStyle w:val="Arbeitsvertragskopf"/>
      </w:pPr>
      <w:r w:rsidRPr="005E2FBC">
        <w:t>auf der Grundlage des Tarifvertrages zur Regelung flexibler Arbeitszeiten für ältere Beschäftigte vom 27. Februar 2010 (im Folgenden „Ta</w:t>
      </w:r>
      <w:r>
        <w:t>rifvertrag“) in der jeweils ge</w:t>
      </w:r>
      <w:r>
        <w:t>l</w:t>
      </w:r>
      <w:r w:rsidRPr="005E2FBC">
        <w:t>tenden Fassung folgender</w:t>
      </w:r>
    </w:p>
    <w:p w:rsidR="00AD3A0B" w:rsidRDefault="00AD3A0B" w:rsidP="00AD3A0B">
      <w:pPr>
        <w:pStyle w:val="nderungstarifvertrag"/>
      </w:pPr>
      <w:r>
        <w:t>Änderungsvertrag</w:t>
      </w:r>
    </w:p>
    <w:p w:rsidR="00AD3A0B" w:rsidRDefault="00AD3A0B" w:rsidP="00AD3A0B">
      <w:pPr>
        <w:pStyle w:val="Arbeitsvertragskopf"/>
      </w:pPr>
      <w:r>
        <w:t>geschlossen:</w:t>
      </w:r>
    </w:p>
    <w:p w:rsidR="00AD3A0B" w:rsidRPr="00074691" w:rsidRDefault="00AD3A0B" w:rsidP="00CF785A">
      <w:pPr>
        <w:pStyle w:val="Paragrafenberschrift"/>
      </w:pPr>
      <w:r>
        <w:br w:type="page"/>
      </w:r>
      <w:r>
        <w:lastRenderedPageBreak/>
        <w:t>§ 1</w:t>
      </w:r>
    </w:p>
    <w:p w:rsidR="009D2ED7" w:rsidRPr="00227BF5" w:rsidRDefault="009D2ED7" w:rsidP="00100342">
      <w:pPr>
        <w:pStyle w:val="Absatznummerierung"/>
      </w:pPr>
      <w:r w:rsidRPr="00227BF5">
        <w:t xml:space="preserve">Das Arbeitsverhältnis wird nach Maßgabe der folgenden Vereinbarung ab </w:t>
      </w:r>
      <w:r w:rsidRPr="00227BF5">
        <w:fldChar w:fldCharType="begin">
          <w:ffData>
            <w:name w:val="Text13"/>
            <w:enabled/>
            <w:calcOnExit w:val="0"/>
            <w:textInput/>
          </w:ffData>
        </w:fldChar>
      </w:r>
      <w:r w:rsidRPr="00227BF5">
        <w:instrText xml:space="preserve"> FORMTEXT </w:instrText>
      </w:r>
      <w:r w:rsidRPr="00227BF5">
        <w:fldChar w:fldCharType="separate"/>
      </w:r>
      <w:r w:rsidRPr="00227BF5">
        <w:t> </w:t>
      </w:r>
      <w:r w:rsidRPr="00227BF5">
        <w:t> </w:t>
      </w:r>
      <w:r w:rsidRPr="00227BF5">
        <w:t> </w:t>
      </w:r>
      <w:r w:rsidRPr="00227BF5">
        <w:t> </w:t>
      </w:r>
      <w:r w:rsidRPr="00227BF5">
        <w:t> </w:t>
      </w:r>
      <w:r w:rsidRPr="00227BF5">
        <w:fldChar w:fldCharType="end"/>
      </w:r>
      <w:r w:rsidRPr="00227BF5">
        <w:t xml:space="preserve"> als FALTER-Arbeitszeitmodell fortgeführt.</w:t>
      </w:r>
      <w:r w:rsidR="00100342">
        <w:rPr>
          <w:rStyle w:val="Funotenzeichen"/>
        </w:rPr>
        <w:footnoteReference w:id="2"/>
      </w:r>
    </w:p>
    <w:p w:rsidR="009D2ED7" w:rsidRPr="00227BF5" w:rsidRDefault="009D2ED7" w:rsidP="00100342">
      <w:pPr>
        <w:pStyle w:val="Absatznummerierung"/>
      </w:pPr>
      <w:r w:rsidRPr="00227BF5">
        <w:t xml:space="preserve">Das Arbeitsverhältnis endet abweichend von § 33 Abs. 1 Buchst. a TVöD am </w:t>
      </w:r>
      <w:r w:rsidRPr="00227BF5">
        <w:fldChar w:fldCharType="begin">
          <w:ffData>
            <w:name w:val="Text13"/>
            <w:enabled/>
            <w:calcOnExit w:val="0"/>
            <w:textInput/>
          </w:ffData>
        </w:fldChar>
      </w:r>
      <w:r w:rsidRPr="00227BF5">
        <w:instrText xml:space="preserve"> FORMTEXT </w:instrText>
      </w:r>
      <w:r w:rsidRPr="00227BF5">
        <w:fldChar w:fldCharType="separate"/>
      </w:r>
      <w:r w:rsidRPr="00227BF5">
        <w:t> </w:t>
      </w:r>
      <w:r w:rsidRPr="00227BF5">
        <w:t> </w:t>
      </w:r>
      <w:r w:rsidRPr="00227BF5">
        <w:t> </w:t>
      </w:r>
      <w:r w:rsidRPr="00227BF5">
        <w:t> </w:t>
      </w:r>
      <w:r w:rsidRPr="00227BF5">
        <w:t> </w:t>
      </w:r>
      <w:r w:rsidRPr="00227BF5">
        <w:fldChar w:fldCharType="end"/>
      </w:r>
      <w:r w:rsidRPr="00227BF5">
        <w:t>. Unabhängig davon endet das Arbeitsverhältnis, ohne dass es einer Kündigung bedarf, bei Inanspruchnahme einer mehr als hälftigen Teilrente oder einer Vol</w:t>
      </w:r>
      <w:r w:rsidRPr="00227BF5">
        <w:t>l</w:t>
      </w:r>
      <w:r w:rsidRPr="00227BF5">
        <w:t>rente (§ 14 Abs. 2 des Tarifvertrages).</w:t>
      </w:r>
    </w:p>
    <w:p w:rsidR="00AD3A0B" w:rsidRDefault="00AD3A0B" w:rsidP="00074691">
      <w:pPr>
        <w:pStyle w:val="Paragrafenberschrift"/>
      </w:pPr>
      <w:r>
        <w:t>§ 2</w:t>
      </w:r>
    </w:p>
    <w:p w:rsidR="00100342" w:rsidRDefault="00100342" w:rsidP="00100342">
      <w:pPr>
        <w:pStyle w:val="Arbeitsvertragstext"/>
      </w:pPr>
      <w:r>
        <w:t xml:space="preserve">Die durchschnittliche wöchentliche Arbeitszeit während des </w:t>
      </w:r>
      <w:proofErr w:type="spellStart"/>
      <w:r>
        <w:t>FALTER-Arbeitszeitmo</w:t>
      </w:r>
      <w:r w:rsidR="00BD1E19">
        <w:softHyphen/>
      </w:r>
      <w:r>
        <w:t>dells</w:t>
      </w:r>
      <w:proofErr w:type="spellEnd"/>
      <w:r>
        <w:t xml:space="preserve"> beträgt </w:t>
      </w:r>
    </w:p>
    <w:bookmarkStart w:id="8" w:name="Text15"/>
    <w:p w:rsidR="00100342" w:rsidRDefault="00100342" w:rsidP="00100342">
      <w:pPr>
        <w:pStyle w:val="Arbeitsvertragstext"/>
      </w:pPr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Stunden (Hälfte der regelmäßigen wöchentlichen Arbeitszeit gem. § 13 Abs. 3 Satz 1 des Tarifvertrages). </w:t>
      </w:r>
    </w:p>
    <w:bookmarkStart w:id="9" w:name="Text16"/>
    <w:p w:rsidR="00100342" w:rsidRDefault="00100342" w:rsidP="00100342">
      <w:pPr>
        <w:pStyle w:val="Arbeitsvertragstext"/>
      </w:pPr>
      <w:r>
        <w:fldChar w:fldCharType="begin">
          <w:ffData>
            <w:name w:val="Text1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Stunden (weniger als die Hälfte der regelmäßigen wöchentlichen Arbeitszeit gem. § 13 Abs. 3 Satz 2 des Tarifvertrages).</w:t>
      </w:r>
    </w:p>
    <w:p w:rsidR="00AD3A0B" w:rsidRDefault="00AD3A0B" w:rsidP="00074691">
      <w:pPr>
        <w:pStyle w:val="Paragrafenberschrift"/>
      </w:pPr>
      <w:r>
        <w:t>§ 3</w:t>
      </w:r>
    </w:p>
    <w:p w:rsidR="00AD3A0B" w:rsidRDefault="00AD3A0B" w:rsidP="00074691">
      <w:pPr>
        <w:pStyle w:val="Arbeitsvertragstext"/>
      </w:pPr>
      <w:r>
        <w:t>Für die Anwendung dieses Änderungsvertrages gilt der Tarifvertrag in seiner jeweils geltenden Fassung.</w:t>
      </w:r>
    </w:p>
    <w:p w:rsidR="00AD3A0B" w:rsidRDefault="00AD3A0B" w:rsidP="00074691">
      <w:pPr>
        <w:pStyle w:val="Paragrafenberschrift"/>
      </w:pPr>
      <w:r>
        <w:t>§ 4</w:t>
      </w:r>
    </w:p>
    <w:p w:rsidR="00AD3A0B" w:rsidRDefault="00AD3A0B" w:rsidP="00074691">
      <w:pPr>
        <w:pStyle w:val="Arbeitsvertragstext"/>
      </w:pPr>
      <w:r>
        <w:t>Änderungen und Ergänzungen dieses Änderungsv</w:t>
      </w:r>
      <w:r w:rsidR="00074691">
        <w:t>ertrages einschließlich der Ve</w:t>
      </w:r>
      <w:r w:rsidR="00074691">
        <w:t>r</w:t>
      </w:r>
      <w:r>
        <w:t>einbarung von Nebenabreden sind nur wirksam, wenn sie schriftlich vereinbart we</w:t>
      </w:r>
      <w:r>
        <w:t>r</w:t>
      </w:r>
      <w:r>
        <w:t>den.</w:t>
      </w:r>
    </w:p>
    <w:p w:rsidR="00AD3A0B" w:rsidRDefault="00AD3A0B" w:rsidP="00074691">
      <w:pPr>
        <w:pStyle w:val="Paragrafenberschrift"/>
      </w:pPr>
      <w:r>
        <w:t>§ 5</w:t>
      </w:r>
    </w:p>
    <w:p w:rsidR="00AD3A0B" w:rsidRDefault="00AD3A0B" w:rsidP="00074691">
      <w:pPr>
        <w:pStyle w:val="Arbeitsvertragskopf"/>
      </w:pPr>
      <w:r>
        <w:t xml:space="preserve">Dieser Änderungsvertrag tritt </w:t>
      </w:r>
      <w:bookmarkStart w:id="10" w:name="Kontrollkästchen4"/>
      <w:r w:rsidR="00074691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074691">
        <w:instrText xml:space="preserve"> FORMCHECKBOX </w:instrText>
      </w:r>
      <w:r w:rsidR="00074691">
        <w:fldChar w:fldCharType="end"/>
      </w:r>
      <w:bookmarkEnd w:id="10"/>
      <w:r>
        <w:t xml:space="preserve"> am</w:t>
      </w:r>
      <w:r w:rsidR="00100342">
        <w:rPr>
          <w:rStyle w:val="Funotenzeichen"/>
        </w:rPr>
        <w:footnoteReference w:id="3"/>
      </w:r>
      <w:r>
        <w:t xml:space="preserve"> /</w:t>
      </w:r>
      <w:bookmarkStart w:id="11" w:name="Kontrollkästchen5"/>
      <w:r w:rsidR="00074691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074691">
        <w:instrText xml:space="preserve"> FORMCHECKBOX </w:instrText>
      </w:r>
      <w:r w:rsidR="00074691">
        <w:fldChar w:fldCharType="end"/>
      </w:r>
      <w:bookmarkEnd w:id="11"/>
      <w:r>
        <w:t xml:space="preserve"> mit Wirkung vom</w:t>
      </w:r>
      <w:r w:rsidR="006F27AB" w:rsidRPr="006F27AB">
        <w:rPr>
          <w:vertAlign w:val="superscript"/>
        </w:rPr>
        <w:t>2</w:t>
      </w:r>
      <w:r>
        <w:t xml:space="preserve"> </w:t>
      </w:r>
      <w:r w:rsidR="00074691">
        <w:fldChar w:fldCharType="begin">
          <w:ffData>
            <w:name w:val="Text14"/>
            <w:enabled/>
            <w:calcOnExit w:val="0"/>
            <w:textInput/>
          </w:ffData>
        </w:fldChar>
      </w:r>
      <w:bookmarkStart w:id="12" w:name="Text14"/>
      <w:r w:rsidR="00074691">
        <w:instrText xml:space="preserve"> FORMTEXT </w:instrText>
      </w:r>
      <w:r w:rsidR="00074691">
        <w:fldChar w:fldCharType="separate"/>
      </w:r>
      <w:r w:rsidR="00074691">
        <w:rPr>
          <w:noProof/>
        </w:rPr>
        <w:t> </w:t>
      </w:r>
      <w:r w:rsidR="00074691">
        <w:rPr>
          <w:noProof/>
        </w:rPr>
        <w:t> </w:t>
      </w:r>
      <w:r w:rsidR="00074691">
        <w:rPr>
          <w:noProof/>
        </w:rPr>
        <w:t> </w:t>
      </w:r>
      <w:r w:rsidR="00074691">
        <w:rPr>
          <w:noProof/>
        </w:rPr>
        <w:t> </w:t>
      </w:r>
      <w:r w:rsidR="00074691">
        <w:rPr>
          <w:noProof/>
        </w:rPr>
        <w:t> </w:t>
      </w:r>
      <w:r w:rsidR="00074691">
        <w:fldChar w:fldCharType="end"/>
      </w:r>
      <w:bookmarkEnd w:id="12"/>
      <w:r>
        <w:t xml:space="preserve"> in Kraft.</w:t>
      </w:r>
    </w:p>
    <w:p w:rsidR="00AD3A0B" w:rsidRDefault="00AD3A0B" w:rsidP="00597877">
      <w:pPr>
        <w:pStyle w:val="Arbeitsvertragskopf"/>
        <w:spacing w:before="600"/>
      </w:pPr>
      <w:r>
        <w:t>(Ort, Datum)</w:t>
      </w:r>
    </w:p>
    <w:p w:rsidR="00C85401" w:rsidRDefault="00AD3A0B" w:rsidP="006F27AB">
      <w:pPr>
        <w:pStyle w:val="Arbeitsvertragskopf"/>
        <w:tabs>
          <w:tab w:val="left" w:pos="5670"/>
        </w:tabs>
        <w:spacing w:before="600" w:after="0"/>
      </w:pPr>
      <w:r>
        <w:t>(Arbeitgeber)</w:t>
      </w:r>
      <w:r>
        <w:tab/>
        <w:t>(Beschäfti</w:t>
      </w:r>
      <w:r>
        <w:t>g</w:t>
      </w:r>
      <w:r>
        <w:t>te/Beschäftigter)</w:t>
      </w:r>
    </w:p>
    <w:p w:rsidR="00C85401" w:rsidRDefault="00C85401" w:rsidP="00CF785A">
      <w:pPr>
        <w:pStyle w:val="berschriftHinweis"/>
      </w:pPr>
      <w:r>
        <w:br w:type="page"/>
      </w:r>
      <w:r>
        <w:lastRenderedPageBreak/>
        <w:t>Hinweise zum Änderungsvertrag</w:t>
      </w:r>
    </w:p>
    <w:p w:rsidR="00C85401" w:rsidRDefault="00C85401" w:rsidP="00C85401">
      <w:pPr>
        <w:pStyle w:val="Zwischenberschrift"/>
      </w:pPr>
      <w:r>
        <w:t>Zu den Auswirkungen einer Vertragsänderung (§ 1 Abs. 1)</w:t>
      </w:r>
    </w:p>
    <w:p w:rsidR="00C85401" w:rsidRDefault="00C85401" w:rsidP="00C85401">
      <w:pPr>
        <w:pStyle w:val="Arbeitsvertragstext"/>
      </w:pPr>
      <w:r>
        <w:t>Der Arbeitgeber hat der/dem Beschäftigten nahe gelegt, sich vor Vertragsabschluss wegen der sozialversicherungsrechtlichen Auswirkungen sowie wegen der Auswi</w:t>
      </w:r>
      <w:r>
        <w:t>r</w:t>
      </w:r>
      <w:r>
        <w:t>kungen in der betrieblichen Altersversorgung mit den jeweils zuständigen Stellen in Verbindung zu setzen:</w:t>
      </w:r>
    </w:p>
    <w:p w:rsidR="00C85401" w:rsidRDefault="00C85401" w:rsidP="00C85401">
      <w:pPr>
        <w:pStyle w:val="Aufzhlung"/>
        <w:tabs>
          <w:tab w:val="left" w:pos="284"/>
          <w:tab w:val="left" w:pos="3969"/>
        </w:tabs>
      </w:pPr>
      <w:r>
        <w:t>Sozialversicherung:</w:t>
      </w:r>
      <w:r>
        <w:tab/>
        <w:t>Rentenversicherungstr</w:t>
      </w:r>
      <w:r>
        <w:t>ä</w:t>
      </w:r>
      <w:r>
        <w:t>ger, Krankenkassen.</w:t>
      </w:r>
    </w:p>
    <w:p w:rsidR="00C85401" w:rsidRDefault="00C85401" w:rsidP="00CF785A">
      <w:pPr>
        <w:pStyle w:val="Aufzhlung"/>
        <w:tabs>
          <w:tab w:val="left" w:pos="284"/>
          <w:tab w:val="left" w:pos="3969"/>
        </w:tabs>
        <w:spacing w:after="0"/>
      </w:pPr>
      <w:r w:rsidRPr="00CF785A">
        <w:t>Betriebliche</w:t>
      </w:r>
      <w:r>
        <w:t xml:space="preserve"> Altersversorgung:</w:t>
      </w:r>
      <w:r>
        <w:tab/>
        <w:t>Verso</w:t>
      </w:r>
      <w:r>
        <w:t>r</w:t>
      </w:r>
      <w:r>
        <w:t>gungsanstalt des Bundes und der Länder</w:t>
      </w:r>
    </w:p>
    <w:p w:rsidR="00C85401" w:rsidRDefault="00C85401" w:rsidP="00C85401">
      <w:pPr>
        <w:pStyle w:val="Arbeitsvertragstext"/>
        <w:spacing w:before="0"/>
        <w:ind w:left="3969"/>
      </w:pPr>
      <w:r>
        <w:t>(VBL) oder sonstige zuständige Zusatzverso</w:t>
      </w:r>
      <w:r>
        <w:t>r</w:t>
      </w:r>
      <w:r>
        <w:t>gungseinrichtung.</w:t>
      </w:r>
    </w:p>
    <w:sectPr w:rsidR="00C85401" w:rsidSect="00016874">
      <w:footnotePr>
        <w:numRestart w:val="eachPage"/>
      </w:foot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746" w:rsidRDefault="00AA2746" w:rsidP="00AD3A0B">
      <w:pPr>
        <w:spacing w:line="240" w:lineRule="auto"/>
      </w:pPr>
      <w:r>
        <w:separator/>
      </w:r>
    </w:p>
  </w:endnote>
  <w:endnote w:type="continuationSeparator" w:id="0">
    <w:p w:rsidR="00AA2746" w:rsidRDefault="00AA2746" w:rsidP="00AD3A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746" w:rsidRDefault="00AA2746" w:rsidP="00AD3A0B">
      <w:pPr>
        <w:spacing w:line="240" w:lineRule="auto"/>
      </w:pPr>
      <w:r>
        <w:separator/>
      </w:r>
    </w:p>
  </w:footnote>
  <w:footnote w:type="continuationSeparator" w:id="0">
    <w:p w:rsidR="00AA2746" w:rsidRDefault="00AA2746" w:rsidP="00AD3A0B">
      <w:pPr>
        <w:spacing w:line="240" w:lineRule="auto"/>
      </w:pPr>
      <w:r>
        <w:continuationSeparator/>
      </w:r>
    </w:p>
  </w:footnote>
  <w:footnote w:id="1">
    <w:p w:rsidR="00194E5A" w:rsidRPr="00100342" w:rsidRDefault="00194E5A" w:rsidP="00100342">
      <w:pPr>
        <w:pStyle w:val="Funotentext"/>
        <w:spacing w:line="240" w:lineRule="auto"/>
        <w:rPr>
          <w:sz w:val="18"/>
          <w:szCs w:val="18"/>
        </w:rPr>
      </w:pPr>
      <w:r w:rsidRPr="00100342">
        <w:rPr>
          <w:rStyle w:val="Funotenzeichen"/>
          <w:sz w:val="18"/>
          <w:szCs w:val="18"/>
        </w:rPr>
        <w:footnoteRef/>
      </w:r>
      <w:r w:rsidRPr="00100342">
        <w:rPr>
          <w:sz w:val="18"/>
          <w:szCs w:val="18"/>
        </w:rPr>
        <w:t xml:space="preserve"> Zutreffendes bitte ankreuzen</w:t>
      </w:r>
    </w:p>
  </w:footnote>
  <w:footnote w:id="2">
    <w:p w:rsidR="00100342" w:rsidRPr="00100342" w:rsidRDefault="00100342" w:rsidP="00100342">
      <w:pPr>
        <w:pStyle w:val="Funotentext"/>
        <w:spacing w:line="240" w:lineRule="auto"/>
        <w:rPr>
          <w:sz w:val="18"/>
          <w:szCs w:val="18"/>
        </w:rPr>
      </w:pPr>
      <w:r w:rsidRPr="00100342">
        <w:rPr>
          <w:rStyle w:val="Funotenzeichen"/>
          <w:sz w:val="18"/>
          <w:szCs w:val="18"/>
        </w:rPr>
        <w:footnoteRef/>
      </w:r>
      <w:r w:rsidRPr="00100342">
        <w:rPr>
          <w:sz w:val="18"/>
          <w:szCs w:val="18"/>
        </w:rPr>
        <w:t xml:space="preserve"> Einzelheiten siehe Hinweis am Ende</w:t>
      </w:r>
    </w:p>
  </w:footnote>
  <w:footnote w:id="3">
    <w:p w:rsidR="00100342" w:rsidRPr="00100342" w:rsidRDefault="00100342" w:rsidP="00100342">
      <w:pPr>
        <w:pStyle w:val="Funotentext"/>
        <w:spacing w:line="240" w:lineRule="auto"/>
        <w:rPr>
          <w:sz w:val="18"/>
          <w:szCs w:val="18"/>
        </w:rPr>
      </w:pPr>
      <w:r w:rsidRPr="00100342">
        <w:rPr>
          <w:rStyle w:val="Funotenzeichen"/>
          <w:sz w:val="18"/>
          <w:szCs w:val="18"/>
        </w:rPr>
        <w:footnoteRef/>
      </w:r>
      <w:r w:rsidRPr="00100342">
        <w:rPr>
          <w:sz w:val="18"/>
          <w:szCs w:val="18"/>
        </w:rPr>
        <w:t xml:space="preserve"> Zutreffendes bitte ankreuzen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1C90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2454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D501C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C5C61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F8E63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9480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B8E86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C4D6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6965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D8A31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4351B9"/>
    <w:multiLevelType w:val="hybridMultilevel"/>
    <w:tmpl w:val="C98488C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20ED8"/>
    <w:multiLevelType w:val="hybridMultilevel"/>
    <w:tmpl w:val="54FCBCB4"/>
    <w:lvl w:ilvl="0" w:tplc="ABA69F64">
      <w:start w:val="1"/>
      <w:numFmt w:val="bullet"/>
      <w:pStyle w:val="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1145AA"/>
    <w:multiLevelType w:val="multilevel"/>
    <w:tmpl w:val="ABAA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5E6349"/>
    <w:multiLevelType w:val="hybridMultilevel"/>
    <w:tmpl w:val="AC7486E8"/>
    <w:lvl w:ilvl="0" w:tplc="D98A1ECA">
      <w:start w:val="1"/>
      <w:numFmt w:val="decimal"/>
      <w:pStyle w:val="Absatznummerierung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4B60EB"/>
    <w:multiLevelType w:val="hybridMultilevel"/>
    <w:tmpl w:val="16422CBA"/>
    <w:lvl w:ilvl="0" w:tplc="404AA0D0">
      <w:start w:val="1"/>
      <w:numFmt w:val="lowerLetter"/>
      <w:pStyle w:val="Listea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08"/>
  <w:autoHyphenation/>
  <w:hyphenationZone w:val="425"/>
  <w:doNotHyphenateCap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A0B"/>
    <w:rsid w:val="00016874"/>
    <w:rsid w:val="00074691"/>
    <w:rsid w:val="00100342"/>
    <w:rsid w:val="0011543A"/>
    <w:rsid w:val="00181EEF"/>
    <w:rsid w:val="00194E5A"/>
    <w:rsid w:val="0043464B"/>
    <w:rsid w:val="00451382"/>
    <w:rsid w:val="004D235C"/>
    <w:rsid w:val="00597877"/>
    <w:rsid w:val="005E2FBC"/>
    <w:rsid w:val="005E3B18"/>
    <w:rsid w:val="006B1D32"/>
    <w:rsid w:val="006F27AB"/>
    <w:rsid w:val="008230B1"/>
    <w:rsid w:val="009A58B6"/>
    <w:rsid w:val="009D2ED7"/>
    <w:rsid w:val="009D5914"/>
    <w:rsid w:val="009E4134"/>
    <w:rsid w:val="00A7009A"/>
    <w:rsid w:val="00AA2746"/>
    <w:rsid w:val="00AB2F9A"/>
    <w:rsid w:val="00AD3A0B"/>
    <w:rsid w:val="00AD5C04"/>
    <w:rsid w:val="00BD1E19"/>
    <w:rsid w:val="00C600D4"/>
    <w:rsid w:val="00C85401"/>
    <w:rsid w:val="00C8576B"/>
    <w:rsid w:val="00CB55D4"/>
    <w:rsid w:val="00C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64B"/>
    <w:pPr>
      <w:spacing w:line="360" w:lineRule="atLeast"/>
    </w:pPr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D3A0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AD3A0B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D3A0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link w:val="Fuzeile"/>
    <w:uiPriority w:val="99"/>
    <w:rsid w:val="00AD3A0B"/>
    <w:rPr>
      <w:rFonts w:ascii="Arial" w:hAnsi="Arial"/>
      <w:sz w:val="24"/>
    </w:rPr>
  </w:style>
  <w:style w:type="paragraph" w:customStyle="1" w:styleId="Arbeitsvertragskopf">
    <w:name w:val="Arbeitsvertragskopf"/>
    <w:basedOn w:val="Standard"/>
    <w:qFormat/>
    <w:rsid w:val="00AD3A0B"/>
    <w:pPr>
      <w:spacing w:before="360" w:after="360"/>
    </w:pPr>
  </w:style>
  <w:style w:type="paragraph" w:customStyle="1" w:styleId="Arbeitsvertragskopfzentriert">
    <w:name w:val="Arbeitsvertragskopf zentriert"/>
    <w:basedOn w:val="Arbeitsvertragskopf"/>
    <w:qFormat/>
    <w:rsid w:val="00AD3A0B"/>
    <w:pPr>
      <w:jc w:val="center"/>
    </w:pPr>
  </w:style>
  <w:style w:type="paragraph" w:customStyle="1" w:styleId="Listea">
    <w:name w:val="Liste a"/>
    <w:basedOn w:val="Arbeitsvertragskopf"/>
    <w:qFormat/>
    <w:rsid w:val="00AD3A0B"/>
    <w:pPr>
      <w:numPr>
        <w:numId w:val="1"/>
      </w:numPr>
    </w:pPr>
  </w:style>
  <w:style w:type="paragraph" w:customStyle="1" w:styleId="nderungstarifvertrag">
    <w:name w:val="Änderungstarifvertrag"/>
    <w:basedOn w:val="Arbeitsvertragskopf"/>
    <w:qFormat/>
    <w:rsid w:val="00AD3A0B"/>
    <w:pPr>
      <w:spacing w:before="600" w:after="480"/>
      <w:jc w:val="center"/>
    </w:pPr>
    <w:rPr>
      <w:b/>
      <w:spacing w:val="60"/>
    </w:rPr>
  </w:style>
  <w:style w:type="paragraph" w:customStyle="1" w:styleId="Paragrafenberschrift">
    <w:name w:val="Paragrafenüberschrift"/>
    <w:basedOn w:val="Standard"/>
    <w:qFormat/>
    <w:rsid w:val="00597877"/>
    <w:pPr>
      <w:spacing w:before="240" w:after="240"/>
      <w:jc w:val="center"/>
    </w:pPr>
    <w:rPr>
      <w:b/>
    </w:rPr>
  </w:style>
  <w:style w:type="paragraph" w:customStyle="1" w:styleId="Arbeitsvertragstext">
    <w:name w:val="Arbeitsvertragstext"/>
    <w:basedOn w:val="Arbeitsvertragskopf"/>
    <w:qFormat/>
    <w:rsid w:val="00597877"/>
    <w:pPr>
      <w:spacing w:before="240" w:line="300" w:lineRule="atLeast"/>
    </w:pPr>
  </w:style>
  <w:style w:type="paragraph" w:customStyle="1" w:styleId="Absatznummerierung">
    <w:name w:val="Absatznummerierung"/>
    <w:basedOn w:val="Arbeitsvertragstext"/>
    <w:qFormat/>
    <w:rsid w:val="00074691"/>
    <w:pPr>
      <w:numPr>
        <w:numId w:val="2"/>
      </w:numPr>
      <w:ind w:left="567" w:hanging="567"/>
    </w:pPr>
  </w:style>
  <w:style w:type="paragraph" w:customStyle="1" w:styleId="berschriftHinweis">
    <w:name w:val="Überschrift Hinweis"/>
    <w:basedOn w:val="Arbeitsvertragstext"/>
    <w:qFormat/>
    <w:rsid w:val="00C85401"/>
    <w:pPr>
      <w:spacing w:before="360"/>
      <w:jc w:val="center"/>
    </w:pPr>
    <w:rPr>
      <w:b/>
    </w:rPr>
  </w:style>
  <w:style w:type="paragraph" w:customStyle="1" w:styleId="Aufzhlung">
    <w:name w:val="Aufzählung"/>
    <w:basedOn w:val="Arbeitsvertragstext"/>
    <w:qFormat/>
    <w:rsid w:val="00C85401"/>
    <w:pPr>
      <w:numPr>
        <w:numId w:val="3"/>
      </w:numPr>
      <w:spacing w:after="240"/>
      <w:ind w:left="284" w:hanging="284"/>
    </w:pPr>
  </w:style>
  <w:style w:type="paragraph" w:customStyle="1" w:styleId="Zwischenberschrift">
    <w:name w:val="Zwischenüberschrift"/>
    <w:basedOn w:val="Arbeitsvertragstext"/>
    <w:qFormat/>
    <w:rsid w:val="00C85401"/>
    <w:rPr>
      <w:b/>
    </w:rPr>
  </w:style>
  <w:style w:type="paragraph" w:customStyle="1" w:styleId="fettunterstrichen">
    <w:name w:val="fett unterstrichen"/>
    <w:basedOn w:val="Zwischenberschrift"/>
    <w:qFormat/>
    <w:rsid w:val="00C85401"/>
    <w:rPr>
      <w:u w:val="single"/>
    </w:rPr>
  </w:style>
  <w:style w:type="paragraph" w:customStyle="1" w:styleId="Hinweis">
    <w:name w:val="Ü Hinweis"/>
    <w:basedOn w:val="berschriftHinweis"/>
    <w:qFormat/>
    <w:rsid w:val="0043464B"/>
    <w:pPr>
      <w:spacing w:after="0"/>
      <w:ind w:left="709"/>
      <w:jc w:val="left"/>
    </w:pPr>
    <w:rPr>
      <w:b w:val="0"/>
      <w:i/>
      <w:sz w:val="20"/>
      <w:u w:val="single"/>
    </w:rPr>
  </w:style>
  <w:style w:type="paragraph" w:customStyle="1" w:styleId="TextHinweis">
    <w:name w:val="Text Hinweis"/>
    <w:basedOn w:val="Hinweis"/>
    <w:qFormat/>
    <w:rsid w:val="0043464B"/>
    <w:pPr>
      <w:spacing w:before="0" w:line="240" w:lineRule="auto"/>
    </w:pPr>
    <w:rPr>
      <w:u w:val="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8576B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8576B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C857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64B"/>
    <w:pPr>
      <w:spacing w:line="360" w:lineRule="atLeast"/>
    </w:pPr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D3A0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link w:val="Kopfzeile"/>
    <w:uiPriority w:val="99"/>
    <w:rsid w:val="00AD3A0B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D3A0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link w:val="Fuzeile"/>
    <w:uiPriority w:val="99"/>
    <w:rsid w:val="00AD3A0B"/>
    <w:rPr>
      <w:rFonts w:ascii="Arial" w:hAnsi="Arial"/>
      <w:sz w:val="24"/>
    </w:rPr>
  </w:style>
  <w:style w:type="paragraph" w:customStyle="1" w:styleId="Arbeitsvertragskopf">
    <w:name w:val="Arbeitsvertragskopf"/>
    <w:basedOn w:val="Standard"/>
    <w:qFormat/>
    <w:rsid w:val="00AD3A0B"/>
    <w:pPr>
      <w:spacing w:before="360" w:after="360"/>
    </w:pPr>
  </w:style>
  <w:style w:type="paragraph" w:customStyle="1" w:styleId="Arbeitsvertragskopfzentriert">
    <w:name w:val="Arbeitsvertragskopf zentriert"/>
    <w:basedOn w:val="Arbeitsvertragskopf"/>
    <w:qFormat/>
    <w:rsid w:val="00AD3A0B"/>
    <w:pPr>
      <w:jc w:val="center"/>
    </w:pPr>
  </w:style>
  <w:style w:type="paragraph" w:customStyle="1" w:styleId="Listea">
    <w:name w:val="Liste a"/>
    <w:basedOn w:val="Arbeitsvertragskopf"/>
    <w:qFormat/>
    <w:rsid w:val="00AD3A0B"/>
    <w:pPr>
      <w:numPr>
        <w:numId w:val="1"/>
      </w:numPr>
    </w:pPr>
  </w:style>
  <w:style w:type="paragraph" w:customStyle="1" w:styleId="nderungstarifvertrag">
    <w:name w:val="Änderungstarifvertrag"/>
    <w:basedOn w:val="Arbeitsvertragskopf"/>
    <w:qFormat/>
    <w:rsid w:val="00AD3A0B"/>
    <w:pPr>
      <w:spacing w:before="600" w:after="480"/>
      <w:jc w:val="center"/>
    </w:pPr>
    <w:rPr>
      <w:b/>
      <w:spacing w:val="60"/>
    </w:rPr>
  </w:style>
  <w:style w:type="paragraph" w:customStyle="1" w:styleId="Paragrafenberschrift">
    <w:name w:val="Paragrafenüberschrift"/>
    <w:basedOn w:val="Standard"/>
    <w:qFormat/>
    <w:rsid w:val="00597877"/>
    <w:pPr>
      <w:spacing w:before="240" w:after="240"/>
      <w:jc w:val="center"/>
    </w:pPr>
    <w:rPr>
      <w:b/>
    </w:rPr>
  </w:style>
  <w:style w:type="paragraph" w:customStyle="1" w:styleId="Arbeitsvertragstext">
    <w:name w:val="Arbeitsvertragstext"/>
    <w:basedOn w:val="Arbeitsvertragskopf"/>
    <w:qFormat/>
    <w:rsid w:val="00597877"/>
    <w:pPr>
      <w:spacing w:before="240" w:line="300" w:lineRule="atLeast"/>
    </w:pPr>
  </w:style>
  <w:style w:type="paragraph" w:customStyle="1" w:styleId="Absatznummerierung">
    <w:name w:val="Absatznummerierung"/>
    <w:basedOn w:val="Arbeitsvertragstext"/>
    <w:qFormat/>
    <w:rsid w:val="00074691"/>
    <w:pPr>
      <w:numPr>
        <w:numId w:val="2"/>
      </w:numPr>
      <w:ind w:left="567" w:hanging="567"/>
    </w:pPr>
  </w:style>
  <w:style w:type="paragraph" w:customStyle="1" w:styleId="berschriftHinweis">
    <w:name w:val="Überschrift Hinweis"/>
    <w:basedOn w:val="Arbeitsvertragstext"/>
    <w:qFormat/>
    <w:rsid w:val="00C85401"/>
    <w:pPr>
      <w:spacing w:before="360"/>
      <w:jc w:val="center"/>
    </w:pPr>
    <w:rPr>
      <w:b/>
    </w:rPr>
  </w:style>
  <w:style w:type="paragraph" w:customStyle="1" w:styleId="Aufzhlung">
    <w:name w:val="Aufzählung"/>
    <w:basedOn w:val="Arbeitsvertragstext"/>
    <w:qFormat/>
    <w:rsid w:val="00C85401"/>
    <w:pPr>
      <w:numPr>
        <w:numId w:val="3"/>
      </w:numPr>
      <w:spacing w:after="240"/>
      <w:ind w:left="284" w:hanging="284"/>
    </w:pPr>
  </w:style>
  <w:style w:type="paragraph" w:customStyle="1" w:styleId="Zwischenberschrift">
    <w:name w:val="Zwischenüberschrift"/>
    <w:basedOn w:val="Arbeitsvertragstext"/>
    <w:qFormat/>
    <w:rsid w:val="00C85401"/>
    <w:rPr>
      <w:b/>
    </w:rPr>
  </w:style>
  <w:style w:type="paragraph" w:customStyle="1" w:styleId="fettunterstrichen">
    <w:name w:val="fett unterstrichen"/>
    <w:basedOn w:val="Zwischenberschrift"/>
    <w:qFormat/>
    <w:rsid w:val="00C85401"/>
    <w:rPr>
      <w:u w:val="single"/>
    </w:rPr>
  </w:style>
  <w:style w:type="paragraph" w:customStyle="1" w:styleId="Hinweis">
    <w:name w:val="Ü Hinweis"/>
    <w:basedOn w:val="berschriftHinweis"/>
    <w:qFormat/>
    <w:rsid w:val="0043464B"/>
    <w:pPr>
      <w:spacing w:after="0"/>
      <w:ind w:left="709"/>
      <w:jc w:val="left"/>
    </w:pPr>
    <w:rPr>
      <w:b w:val="0"/>
      <w:i/>
      <w:sz w:val="20"/>
      <w:u w:val="single"/>
    </w:rPr>
  </w:style>
  <w:style w:type="paragraph" w:customStyle="1" w:styleId="TextHinweis">
    <w:name w:val="Text Hinweis"/>
    <w:basedOn w:val="Hinweis"/>
    <w:qFormat/>
    <w:rsid w:val="0043464B"/>
    <w:pPr>
      <w:spacing w:before="0" w:line="240" w:lineRule="auto"/>
    </w:pPr>
    <w:rPr>
      <w:u w:val="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8576B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8576B"/>
    <w:rPr>
      <w:rFonts w:ascii="Arial" w:hAnsi="Arial"/>
      <w:lang w:eastAsia="en-US"/>
    </w:rPr>
  </w:style>
  <w:style w:type="character" w:styleId="Funotenzeichen">
    <w:name w:val="footnote reference"/>
    <w:uiPriority w:val="99"/>
    <w:semiHidden/>
    <w:unhideWhenUsed/>
    <w:rsid w:val="00C857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49109-E4B7-403F-957B-FD70514C2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BE694240.dotm</Template>
  <TotalTime>0</TotalTime>
  <Pages>3</Pages>
  <Words>326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BMI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MaczkowiczK</dc:creator>
  <cp:lastModifiedBy>Maczkowicz, Katrin</cp:lastModifiedBy>
  <cp:revision>2</cp:revision>
  <dcterms:created xsi:type="dcterms:W3CDTF">2017-01-18T14:57:00Z</dcterms:created>
  <dcterms:modified xsi:type="dcterms:W3CDTF">2017-01-18T14:57:00Z</dcterms:modified>
</cp:coreProperties>
</file>